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30"/>
          <w:sz-cs w:val="30"/>
          <w:b/>
        </w:rPr>
        <w:t xml:space="preserve">Umusore wakoranye na ba Masamba mu njyana ya gakondo, afite intumbero yo kumera nkabo </w:t>
      </w:r>
      <w:r>
        <w:rPr>
          <w:rFonts w:ascii="Times New Roman" w:hAnsi="Times New Roman" w:cs="Times New Roman"/>
          <w:sz w:val="24"/>
          <w:sz-cs w:val="24"/>
          <w:b/>
        </w:rPr>
        <w:t xml:space="preserve"/>
      </w:r>
    </w:p>
    <w:p>
      <w:pPr/>
      <w:r>
        <w:rPr>
          <w:rFonts w:ascii="Times New Roman" w:hAnsi="Times New Roman" w:cs="Times New Roman"/>
          <w:sz w:val="24"/>
          <w:sz-cs w:val="24"/>
          <w:b/>
        </w:rPr>
        <w:t xml:space="preserve"/>
      </w:r>
    </w:p>
    <w:p>
      <w:pPr/>
      <w:r>
        <w:rPr>
          <w:rFonts w:ascii="Times New Roman" w:hAnsi="Times New Roman" w:cs="Times New Roman"/>
          <w:sz w:val="24"/>
          <w:sz-cs w:val="24"/>
          <w:b/>
        </w:rPr>
        <w:t xml:space="preserve">Sam Maombi ni umusore w' imyaka 25, ukomoka mu karere ka Huye. Uyu musore ubu ubarizwa mu itsinda riri kuzamuka ryitwa IGANZE GAKONDO GROUP, akaba ndetse aba no mu itorero ry' igihugu Urukerereza. Mu kiganiro yagiranye na The Fact, yatangaje urugendo rwe mu muziki kugeza ubu ndetse n' aho yifuza kugera mu minsi izaza muri iyi njyana imenyerewe ku bakuze. </w:t>
      </w:r>
    </w:p>
    <w:p>
      <w:pPr/>
      <w:r>
        <w:rPr>
          <w:rFonts w:ascii="Times New Roman" w:hAnsi="Times New Roman" w:cs="Times New Roman"/>
          <w:sz w:val="24"/>
          <w:sz-cs w:val="24"/>
          <w:b/>
        </w:rPr>
        <w:t xml:space="preserve"/>
      </w:r>
    </w:p>
    <w:p>
      <w:pPr/>
      <w:r>
        <w:rPr>
          <w:rFonts w:ascii="Times New Roman" w:hAnsi="Times New Roman" w:cs="Times New Roman"/>
          <w:sz w:val="24"/>
          <w:sz-cs w:val="24"/>
        </w:rPr>
        <w:t xml:space="preserve">Sam Maombi avuga ko yakomoye inganzo ye kuri Sekuru witwaga MAHUNYEGE, ndetse ko anakunda kuganira n' abakuze, cyane cyane nyirakuru. Yagize ati "Sogokuru yakundaga gutarama cyane, bituma nange mbikunda kuko twabanaga kandi mu muryango wacu gutarama biracyari umuco, byatumye mbikunda kubera kubikuriramo."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Avuga ko yiga mu mashuri yisumbuye yakundaga gususurutsa cyane abandi banyeshuri hanyuma yagera muri kaminuza akaba aribwo atangira kuririmba mu buryo bw' umwuga bunamwinjiriza amafaranga, ariko yirinda kubishyiramo umutima we wose kugirango bitamwicira amasomo agasubira inyuma mu manota.</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Mu gihe yasozaga amasomo ye ya kaminuza, Sam nibwo yatekereje gukora byeruye, maze ashinga itsinda ry' abaririmbyi aryita </w:t>
      </w:r>
      <w:r>
        <w:rPr>
          <w:rFonts w:ascii="Times New Roman" w:hAnsi="Times New Roman" w:cs="Times New Roman"/>
          <w:sz w:val="24"/>
          <w:sz-cs w:val="24"/>
          <w:i/>
        </w:rPr>
        <w:t xml:space="preserve">Imigongo y' u Rwanda, </w:t>
      </w:r>
      <w:r>
        <w:rPr>
          <w:rFonts w:ascii="Times New Roman" w:hAnsi="Times New Roman" w:cs="Times New Roman"/>
          <w:sz w:val="24"/>
          <w:sz-cs w:val="24"/>
        </w:rPr>
        <w:t xml:space="preserve">gusa ngo ntiryamaze igihe kinini kuko bamwe mu bari barigize bagiye kwiga hanze y' igihugu ricika intege. Aha rero niho yahuriye n' abandi basore Umunani, maze bakora itsinda ry' abasore Icyenda baryita </w:t>
      </w:r>
      <w:r>
        <w:rPr>
          <w:rFonts w:ascii="Times New Roman" w:hAnsi="Times New Roman" w:cs="Times New Roman"/>
          <w:sz w:val="24"/>
          <w:sz-cs w:val="24"/>
          <w:i/>
        </w:rPr>
        <w:t xml:space="preserve">Iganze Gakondo Group </w:t>
      </w:r>
      <w:r>
        <w:rPr>
          <w:rFonts w:ascii="Times New Roman" w:hAnsi="Times New Roman" w:cs="Times New Roman"/>
          <w:sz w:val="24"/>
          <w:sz-cs w:val="24"/>
        </w:rPr>
        <w:t xml:space="preserve">mu mwaka wa 2019</w:t>
      </w:r>
      <w:r>
        <w:rPr>
          <w:rFonts w:ascii="Times New Roman" w:hAnsi="Times New Roman" w:cs="Times New Roman"/>
          <w:sz w:val="24"/>
          <w:sz-cs w:val="24"/>
          <w:i/>
        </w:rPr>
        <w:t xml:space="preserve">. </w:t>
      </w:r>
    </w:p>
    <w:p>
      <w:pPr/>
      <w:r>
        <w:rPr>
          <w:rFonts w:ascii="Times New Roman" w:hAnsi="Times New Roman" w:cs="Times New Roman"/>
          <w:sz w:val="24"/>
          <w:sz-cs w:val="24"/>
          <w:i/>
        </w:rPr>
        <w:t xml:space="preserve"/>
      </w:r>
    </w:p>
    <w:p>
      <w:pPr/>
      <w:r>
        <w:rPr>
          <w:rFonts w:ascii="Times New Roman" w:hAnsi="Times New Roman" w:cs="Times New Roman"/>
          <w:sz w:val="24"/>
          <w:sz-cs w:val="24"/>
        </w:rPr>
        <w:t xml:space="preserve">Mu ndirimbo eshatu iri tsinda rimaze gukora harimo ebyiri zanditse ndestse zigirwamo uruhare rukomeye na Sam arizo URUJENI n' iyitwa GAKONDO YACU IGANZE (iyi akaba yaranaririmbyemo sekuru MAHUNYEGE) amajwi n' amashusho bikaba byarakozwe mu mwaka wa 2020.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Hirya y' aya matsinda akbarizwamo kandi, Sam yongeraho kuririmba ku giti cye mu birori bigiye bitandukanye, nko mu bukwe, n' ahandi. Aha akaba ari naho yagiye agirira amahirwe yo kuririmbana n' abandi bahanzi bakomeye muri gakondo nka Masamba, Muyango ndetse na Clarisse Karasira.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Sam Maombi asabira urubyiruko rufite impano, cyane cyane abaririmba Gakondo gufashwa no gushyigikirwa kugaragaza impano zabo. yagize ati "Ababifite mu nshingano nka Minisiteri, badufasha nge na bagenzi bange, hanyuma na bakuru bacu bateye imbere muri Gakondo bakadufasha cyane kuko intego ari imwe kandi n' umuziki wacu ari umwe." </w:t>
      </w:r>
    </w:p>
    <w:p>
      <w:pPr/>
      <w:r>
        <w:rPr>
          <w:rFonts w:ascii="Times New Roman" w:hAnsi="Times New Roman" w:cs="Times New Roman"/>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CocoaOOXMLWriter/1138.51</generator>
</meta>
</file>